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text" w:leftFromText="180" w:rightFromText="180" w:tblpX="108" w:tblpY="615" w:topFromText="0" w:vertAnchor="margin"/>
        <w:tblW w:w="1068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7"/>
        <w:gridCol w:w="4194"/>
      </w:tblGrid>
      <w:tr>
        <w:trPr/>
        <w:tc>
          <w:tcPr>
            <w:tcW w:w="6487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Rahul N Rana</w:t>
            </w:r>
          </w:p>
          <w:p>
            <w:pPr>
              <w:pStyle w:val="Normal"/>
              <w:spacing w:before="0" w:after="0"/>
              <w:rPr/>
            </w:pPr>
            <w:r>
              <w:rPr/>
              <w:t>4</w:t>
            </w:r>
            <w:r>
              <w:rPr>
                <w:vertAlign w:val="superscript"/>
              </w:rPr>
              <w:t>th</w:t>
            </w:r>
            <w:r>
              <w:rPr/>
              <w:t xml:space="preserve"> year B.Tech, Computer Science &amp; Engineering                              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/>
              <w:t>IIT Madras</w:t>
            </w:r>
          </w:p>
        </w:tc>
        <w:tc>
          <w:tcPr>
            <w:tcW w:w="4194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Phone : +91 – 96xxxxxxxx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Email : </w:t>
            </w:r>
            <w:hyperlink r:id="rId2">
              <w:r>
                <w:rPr>
                  <w:rStyle w:val="InternetLink"/>
                </w:rPr>
                <w:t>rahulxxx@gmail.com</w:t>
              </w:r>
            </w:hyperlink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  <w:t xml:space="preserve">Address : 7/7, Rail Vihar, Gurgaon – 122 003 </w:t>
            </w:r>
          </w:p>
        </w:tc>
      </w:tr>
    </w:tbl>
    <w:p>
      <w:pPr>
        <w:pStyle w:val="Normal"/>
        <w:ind w:right="-449" w:hanging="0"/>
        <w:rPr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----------------------------------------------------------------------------------------</w:t>
      </w:r>
    </w:p>
    <w:tbl>
      <w:tblPr>
        <w:tblStyle w:val="TableGrid"/>
        <w:tblW w:w="1068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8981"/>
      </w:tblGrid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2010-14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Indian Institute of Technology, Madras                                                                                            8.52/10</w:t>
            </w:r>
          </w:p>
          <w:p>
            <w:pPr>
              <w:pStyle w:val="Normal"/>
              <w:spacing w:before="0" w:after="0"/>
              <w:rPr/>
            </w:pPr>
            <w:r>
              <w:rPr/>
              <w:t>Bachelor of Technology, Computer Science &amp; Engineering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2010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</w:t>
            </w:r>
            <w:r>
              <w:rPr>
                <w:vertAlign w:val="superscript"/>
              </w:rPr>
              <w:t>th</w:t>
            </w:r>
            <w:r>
              <w:rPr/>
              <w:t xml:space="preserve"> (Senior Secondary Examination)                                                                                                       85%</w:t>
            </w:r>
          </w:p>
          <w:p>
            <w:pPr>
              <w:pStyle w:val="Normal"/>
              <w:spacing w:before="0" w:after="0"/>
              <w:rPr/>
            </w:pPr>
            <w:r>
              <w:rPr/>
              <w:t>Central Board of Secondary Education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2008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</w:t>
            </w:r>
            <w:r>
              <w:rPr>
                <w:vertAlign w:val="superscript"/>
              </w:rPr>
              <w:t>th</w:t>
            </w:r>
            <w:r>
              <w:rPr/>
              <w:t xml:space="preserve"> (Secondary Examination)                                                                                                                   92%</w:t>
            </w:r>
          </w:p>
          <w:p>
            <w:pPr>
              <w:pStyle w:val="Normal"/>
              <w:spacing w:before="0" w:after="0"/>
              <w:rPr/>
            </w:pPr>
            <w:r>
              <w:rPr/>
              <w:t>Central Board of Secondary Education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Internships &amp; Trainings 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Jun-Jul’13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Web Development Intern, XYZ Ltd. , Mumbai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176" w:hanging="142"/>
              <w:contextualSpacing/>
              <w:rPr/>
            </w:pPr>
            <w:r>
              <w:rPr/>
              <w:t>Backend development of a new portal using LAMP stack &amp; CodeIgniter framework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176" w:hanging="142"/>
              <w:contextualSpacing/>
              <w:rPr/>
            </w:pPr>
            <w:r>
              <w:rPr/>
              <w:t xml:space="preserve">Wrote a crawler to parse through a pre-defined set of ~1 Mn web pages a day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176" w:hanging="142"/>
              <w:contextualSpacing/>
              <w:rPr/>
            </w:pPr>
            <w:r>
              <w:rPr/>
              <w:t>Wrote a script to analyze the parsed data and insert it in portal database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176" w:hanging="142"/>
              <w:contextualSpacing/>
              <w:rPr/>
            </w:pPr>
            <w:r>
              <w:rPr/>
              <w:t xml:space="preserve">Awarded </w:t>
            </w:r>
            <w:r>
              <w:rPr>
                <w:b/>
              </w:rPr>
              <w:t>The Best Intern</w:t>
            </w:r>
            <w:r>
              <w:rPr/>
              <w:t xml:space="preserve"> out of 35 interns by the CEO of the company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Dec’12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Research intern, Carnegie Melon University, USA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/>
            </w:pPr>
            <w:r>
              <w:rPr/>
              <w:t>Underwent a 4 weeks training on research methodology, tools &amp; techniques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/>
            </w:pPr>
            <w:r>
              <w:rPr/>
              <w:t xml:space="preserve">Worked on a project in the field of </w:t>
            </w:r>
            <w:r>
              <w:rPr>
                <w:b/>
              </w:rPr>
              <w:t xml:space="preserve">speech technology </w:t>
            </w:r>
            <w:r>
              <w:rPr/>
              <w:t>to auto finish an unfinished musical piece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/>
            </w:pPr>
            <w:r>
              <w:rPr/>
              <w:t>Used Hidden Markov Model &amp; Principles of Music Theory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Jun-Jul’12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Six weeks CEH (Certified Ethical Hacker) training &amp; certification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Nov’11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Attended a 2 days workshop on HTML5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Projects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Aug-Dec’12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Handwritten Digit Recognition</w:t>
            </w:r>
            <w:r>
              <w:rPr/>
              <w:t xml:space="preserve"> (B.Tech Project, 6</w:t>
            </w:r>
            <w:r>
              <w:rPr>
                <w:vertAlign w:val="superscript"/>
              </w:rPr>
              <w:t>th</w:t>
            </w:r>
            <w:r>
              <w:rPr/>
              <w:t xml:space="preserve"> Semester)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176" w:right="146" w:hanging="176"/>
              <w:contextualSpacing/>
              <w:jc w:val="both"/>
              <w:rPr/>
            </w:pPr>
            <w:r>
              <w:rPr/>
              <w:t xml:space="preserve">Used techniques like Otsu's method and a Multi-Layer Perceptron, to achieve an accuracy of 95.6% in detecting legible Handwritten Numerical Digits.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176" w:right="146" w:hanging="176"/>
              <w:contextualSpacing/>
              <w:jc w:val="both"/>
              <w:rPr/>
            </w:pPr>
            <w:r>
              <w:rPr/>
              <w:t>I was responsible for the GUI for the application that I developed using J2SE (Java).</w:t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Skills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Languages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>C, C++, Java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Web Technologies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>PHP, MySQL, HTML, CSS, JavaScript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9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EECE1" w:themeFill="background2" w:val="clear"/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2012-13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>Branch Councillor, responsible for training &amp; placement activities for 120 students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2012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>Represented IIT Madras in Regional Finals of ACM-ICPC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2010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 xml:space="preserve">Secured All India Rank 78 (99.9%ile) in JEE 2010                                                                                        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2005-2010</w:t>
            </w:r>
          </w:p>
        </w:tc>
        <w:tc>
          <w:tcPr>
            <w:tcW w:w="8981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>Have undergone 5 years of formal training in classical music</w:t>
            </w:r>
          </w:p>
        </w:tc>
      </w:tr>
      <w:tr>
        <w:trPr/>
        <w:tc>
          <w:tcPr>
            <w:tcW w:w="1068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0"/>
              <w:ind w:left="34" w:right="146" w:hanging="0"/>
              <w:contextualSpacing/>
              <w:jc w:val="both"/>
              <w:rPr/>
            </w:pPr>
            <w:r>
              <w:rPr/>
              <w:t xml:space="preserve">                                  </w:t>
            </w:r>
            <w:r>
              <w:rPr/>
              <w:t>Hobbies include reading sci-fi novels, trekking, and writing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single" w:sz="4" w:space="11" w:color="00000A"/>
        <w:left w:val="single" w:sz="4" w:space="11" w:color="00000A"/>
        <w:bottom w:val="single" w:sz="4" w:space="11" w:color="00000A"/>
        <w:right w:val="single" w:sz="4" w:space="11" w:color="00000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2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f51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4193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36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19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hulxxx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313</Words>
  <Characters>1785</Characters>
  <CharactersWithSpaces>2501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2015-03-04T05:46:00Z</dcterms:created>
  <dc:creator>Internshala</dc:creator>
  <dc:description/>
  <dc:language>en-IN</dc:language>
  <cp:lastModifiedBy>Shekhar Halder</cp:lastModifiedBy>
  <dcterms:modified xsi:type="dcterms:W3CDTF">2015-03-04T05:46:00Z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